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tabs>
          <w:tab w:val="left" w:leader="none" w:pos="1134"/>
          <w:tab w:val="left" w:leader="none" w:pos="5245"/>
        </w:tabs>
        <w:rPr>
          <w:rFonts w:ascii="Arial Narrow" w:cs="Arial Narrow" w:eastAsia="Arial Narrow" w:hAnsi="Arial Narrow"/>
          <w:color w:val="008000"/>
          <w:sz w:val="36"/>
          <w:szCs w:val="36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008000"/>
          <w:sz w:val="36"/>
          <w:szCs w:val="36"/>
          <w:u w:val="single"/>
          <w:rtl w:val="0"/>
        </w:rPr>
        <w:t xml:space="preserve">Trening 2026</w:t>
      </w:r>
    </w:p>
    <w:p w:rsidR="00000000" w:rsidDel="00000000" w:rsidP="00000000" w:rsidRDefault="00000000" w:rsidRPr="00000000" w14:paraId="00000002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NoARK arrangerer ponni-/ridehesttreninger på lørdager kl.13.00. </w:t>
        <w:br w:type="textWrapping"/>
        <w:t xml:space="preserve">Informasjon om eventuelle endringer av dager/flere treningsdager blir lagt ut på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www.noark.info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4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 forbeholder oss retten til å avlyse dersom det ikke er minst 4 deltakere og/eller det ikke er forsvarlig ride-vær.</w:t>
      </w:r>
    </w:p>
    <w:p w:rsidR="00000000" w:rsidDel="00000000" w:rsidP="00000000" w:rsidRDefault="00000000" w:rsidRPr="00000000" w14:paraId="00000005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Skriftlig påmelding</w:t>
      </w:r>
      <w:r w:rsidDel="00000000" w:rsidR="00000000" w:rsidRPr="00000000">
        <w:rPr>
          <w:rFonts w:ascii="Arial" w:cs="Arial" w:eastAsia="Arial" w:hAnsi="Arial"/>
          <w:rtl w:val="0"/>
        </w:rPr>
        <w:t xml:space="preserve"> til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ponni@noark.info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tirsdagen før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7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Påmeldingen skal inneholde navn og alder på rytter, navn og kategori på ponni/hest.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Kopi av vaksinasjonskort (og helst målekort) sendes til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ponni@noark.info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Det kreves godkjent grunnvaksinering og revaksinering minst hver 12. måned, dvs det samme som NRYF. Karenstiden er 5 dager for å delta i løp.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Merk at dersom hesten skal stå oppstallet/låne boks på banen – kan siste vaksine ikke være eldre enn 6 mnd.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Oppmøte på parkeringsplass syd kl. 13:00 og ingen avlasting av ponnier/hester før du vet at vi har sett gyldig vaksinasjon enten på epost eller fysisk. </w:t>
      </w:r>
    </w:p>
    <w:p w:rsidR="00000000" w:rsidDel="00000000" w:rsidP="00000000" w:rsidRDefault="00000000" w:rsidRPr="00000000" w14:paraId="0000000D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  <w:b w:val="1"/>
          <w:bCs w:val="1"/>
        </w:rPr>
        <w:sectPr>
          <w:headerReference r:id="rId10" w:type="default"/>
          <w:pgSz w:h="16838" w:w="11906" w:orient="portrait"/>
          <w:pgMar w:bottom="709" w:top="851" w:left="1134" w:right="1021" w:header="426" w:footer="709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Treningsdatoer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11. april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18. april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25. april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16. mai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13. juni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20. juni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9. august - OBS SØNDAG og kl 12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15. august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 september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19. september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80" w:before="0" w:lineRule="auto"/>
        <w:ind w:left="720" w:hanging="360"/>
        <w:rPr>
          <w:rFonts w:ascii="Arial" w:cs="Arial" w:eastAsia="Arial" w:hAnsi="Arial"/>
        </w:rPr>
        <w:sectPr>
          <w:type w:val="continuous"/>
          <w:pgSz w:h="16838" w:w="11906" w:orient="portrait"/>
          <w:pgMar w:bottom="709" w:top="851" w:left="1134" w:right="1021" w:header="426" w:footer="709"/>
          <w:cols w:equalWidth="0" w:num="2">
            <w:col w:space="708" w:w="4521.499999999999"/>
            <w:col w:space="0" w:w="4521.499999999999"/>
          </w:cols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24. oktober</w:t>
      </w:r>
    </w:p>
    <w:p w:rsidR="00000000" w:rsidDel="00000000" w:rsidP="00000000" w:rsidRDefault="00000000" w:rsidRPr="00000000" w14:paraId="0000001A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 informasjon blir sendt ut på epost, samt vil være tilgjengelig på «NoARK – Norsk Amatørrytterklubb» på facebook og </w:t>
      </w:r>
      <w:hyperlink r:id="rId11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www.noark.info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C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 spørsmål vedrørende ponni- og ridehesttrening/løp kan du sende mail til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ponni@noark.info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Banen er ellers åpen for egentrening av ponni- og ridehester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single"/>
          <w:shd w:fill="auto" w:val="clear"/>
          <w:vertAlign w:val="baseline"/>
          <w:rtl w:val="0"/>
        </w:rPr>
        <w:t xml:space="preserve">lørdager mellom kl 16:00 og 18:00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NB!! Det rides da motsatt vei av hva vi gjør på trening (dvs at dere skal gå av og på banen på oppløpssiden).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8000"/>
          <w:sz w:val="36"/>
          <w:szCs w:val="36"/>
          <w:u w:val="single"/>
          <w:rtl w:val="0"/>
        </w:rPr>
        <w:t xml:space="preserve">Ponni- og ridehestløp 2026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Anmeldelse/starterklæring til løp skal skje skriftlig til Øvrevoll Galopp AS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innen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fastsatt dag og tidspunkt.</w:t>
      </w:r>
    </w:p>
    <w:p w:rsidR="00000000" w:rsidDel="00000000" w:rsidP="00000000" w:rsidRDefault="00000000" w:rsidRPr="00000000" w14:paraId="00000025">
      <w:pPr>
        <w:tabs>
          <w:tab w:val="left" w:leader="none" w:pos="1134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Påmelding sendes på e-post til </w:t>
      </w:r>
      <w:hyperlink r:id="rId13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liv.kristiansen@norskgalopp.no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og skal inneholde: </w:t>
      </w:r>
    </w:p>
    <w:p w:rsidR="00000000" w:rsidDel="00000000" w:rsidP="00000000" w:rsidRDefault="00000000" w:rsidRPr="00000000" w14:paraId="00000026">
      <w:pPr>
        <w:tabs>
          <w:tab w:val="left" w:leader="none" w:pos="993"/>
          <w:tab w:val="left" w:leader="none" w:pos="3402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Ponni/hest: Fullt navn og kategori</w:t>
      </w:r>
    </w:p>
    <w:p w:rsidR="00000000" w:rsidDel="00000000" w:rsidP="00000000" w:rsidRDefault="00000000" w:rsidRPr="00000000" w14:paraId="00000027">
      <w:pPr>
        <w:tabs>
          <w:tab w:val="left" w:leader="none" w:pos="993"/>
          <w:tab w:val="left" w:leader="none" w:pos="3402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Rytter: Navn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å delta i løp skal rytteren være medlem i NoARK på starterklæringstidspunktet. Kontingenten kan betaltes til kontonr. 8397.11.42025. Skriv navnet på hvem det gjelder, epost-adresse, gate/postadresse og fødselsdato i innbetalingen.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Ponni-/ridehestmedlemskap koster kr. 600 pr år og inkluderer ulykkesforsikring av rytter under organisert trening og løp på Øvrevoll. </w:t>
      </w:r>
    </w:p>
    <w:p w:rsidR="00000000" w:rsidDel="00000000" w:rsidP="00000000" w:rsidRDefault="00000000" w:rsidRPr="00000000" w14:paraId="0000002A">
      <w:pPr>
        <w:tabs>
          <w:tab w:val="left" w:leader="none" w:pos="709"/>
          <w:tab w:val="left" w:leader="none" w:pos="3402"/>
          <w:tab w:val="left" w:leader="none" w:pos="524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426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Oppmøte og utdeling av nummerdekken 45 minutter før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første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start. OBS at tidspunkt kan variere avhengig av løpsdag.</w:t>
      </w:r>
    </w:p>
    <w:p w:rsidR="00000000" w:rsidDel="00000000" w:rsidP="00000000" w:rsidRDefault="00000000" w:rsidRPr="00000000" w14:paraId="0000002C">
      <w:pPr>
        <w:tabs>
          <w:tab w:val="left" w:leader="none" w:pos="709"/>
          <w:tab w:val="left" w:leader="none" w:pos="3402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tabs>
          <w:tab w:val="left" w:leader="none" w:pos="709"/>
          <w:tab w:val="left" w:leader="none" w:pos="3402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løp: torsdag 7. mai ca kl 17:00 </w:t>
      </w:r>
      <w:r w:rsidDel="00000000" w:rsidR="00000000" w:rsidRPr="00000000">
        <w:rPr>
          <w:rFonts w:ascii="Arial" w:cs="Arial" w:eastAsia="Arial" w:hAnsi="Arial"/>
          <w:rtl w:val="0"/>
        </w:rPr>
        <w:t xml:space="preserve">starterklæres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fredag 1. mai innen kl 14:00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          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709"/>
          <w:tab w:val="left" w:leader="none" w:pos="3402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løp: torsdag 28. mai ca kl 17:00 </w:t>
      </w:r>
      <w:r w:rsidDel="00000000" w:rsidR="00000000" w:rsidRPr="00000000">
        <w:rPr>
          <w:rFonts w:ascii="Arial" w:cs="Arial" w:eastAsia="Arial" w:hAnsi="Arial"/>
          <w:rtl w:val="0"/>
        </w:rPr>
        <w:t xml:space="preserve">starterklæres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fredag 22. mai innen kl 14:00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tabs>
          <w:tab w:val="left" w:leader="none" w:pos="709"/>
          <w:tab w:val="left" w:leader="none" w:pos="3402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løp: torsdag 4. juni ca kl 16:30 </w:t>
      </w:r>
      <w:r w:rsidDel="00000000" w:rsidR="00000000" w:rsidRPr="00000000">
        <w:rPr>
          <w:rFonts w:ascii="Arial" w:cs="Arial" w:eastAsia="Arial" w:hAnsi="Arial"/>
          <w:rtl w:val="0"/>
        </w:rPr>
        <w:t xml:space="preserve">starterklæres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fredag 29. mai innen kl 14:00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                       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tabs>
          <w:tab w:val="left" w:leader="none" w:pos="709"/>
          <w:tab w:val="left" w:leader="none" w:pos="3402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løp: torsdag 25. juni ca kl 16:30 </w:t>
      </w:r>
      <w:r w:rsidDel="00000000" w:rsidR="00000000" w:rsidRPr="00000000">
        <w:rPr>
          <w:rFonts w:ascii="Arial" w:cs="Arial" w:eastAsia="Arial" w:hAnsi="Arial"/>
          <w:rtl w:val="0"/>
        </w:rPr>
        <w:t xml:space="preserve">starterklæres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fredag 19. juni innen kl 14.00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tabs>
          <w:tab w:val="left" w:leader="none" w:pos="709"/>
          <w:tab w:val="left" w:leader="none" w:pos="3402"/>
        </w:tabs>
        <w:ind w:left="3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løp: torsdag 2. juli ca kl 16:30 </w:t>
      </w:r>
      <w:r w:rsidDel="00000000" w:rsidR="00000000" w:rsidRPr="00000000">
        <w:rPr>
          <w:rFonts w:ascii="Arial" w:cs="Arial" w:eastAsia="Arial" w:hAnsi="Arial"/>
          <w:rtl w:val="0"/>
        </w:rPr>
        <w:t xml:space="preserve">starterklæres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fredag 26. juni innen kl 14.0</w:t>
      </w:r>
      <w:r w:rsidDel="00000000" w:rsidR="00000000" w:rsidRPr="00000000">
        <w:rPr>
          <w:rFonts w:ascii="Arial" w:cs="Arial" w:eastAsia="Arial" w:hAnsi="Arial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tabs>
          <w:tab w:val="left" w:leader="none" w:pos="709"/>
          <w:tab w:val="left" w:leader="none" w:pos="3402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løp søndag 23. aug ca kl 13:00 </w:t>
      </w:r>
      <w:r w:rsidDel="00000000" w:rsidR="00000000" w:rsidRPr="00000000">
        <w:rPr>
          <w:rFonts w:ascii="Arial" w:cs="Arial" w:eastAsia="Arial" w:hAnsi="Arial"/>
          <w:rtl w:val="0"/>
        </w:rPr>
        <w:t xml:space="preserve">starterklæres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torsdag 13. aug kl 14:00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PonniDerby - kat 4, forbeholdt norske ekvipasjer, max 12 plasser, tildeles pr tidspunkt for påmelding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tabs>
          <w:tab w:val="left" w:leader="none" w:pos="709"/>
          <w:tab w:val="left" w:leader="none" w:pos="3402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løp: torsdag 10. sep ca kl 17:00 </w:t>
      </w:r>
      <w:r w:rsidDel="00000000" w:rsidR="00000000" w:rsidRPr="00000000">
        <w:rPr>
          <w:rFonts w:ascii="Arial" w:cs="Arial" w:eastAsia="Arial" w:hAnsi="Arial"/>
          <w:rtl w:val="0"/>
        </w:rPr>
        <w:t xml:space="preserve">starterklæres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fredag 4. september innen kl 14:00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             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tabs>
          <w:tab w:val="left" w:leader="none" w:pos="709"/>
          <w:tab w:val="left" w:leader="none" w:pos="3402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løp: søndag 27. sept ca kl 14:00 </w:t>
      </w:r>
      <w:r w:rsidDel="00000000" w:rsidR="00000000" w:rsidRPr="00000000">
        <w:rPr>
          <w:rFonts w:ascii="Arial" w:cs="Arial" w:eastAsia="Arial" w:hAnsi="Arial"/>
          <w:rtl w:val="0"/>
        </w:rPr>
        <w:t xml:space="preserve">starterklæres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mandag 21. september innen kl 14:00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  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tabs>
          <w:tab w:val="left" w:leader="none" w:pos="709"/>
          <w:tab w:val="left" w:leader="none" w:pos="3402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løp: torsdag 15. okt ca kl 17:00 </w:t>
      </w:r>
      <w:r w:rsidDel="00000000" w:rsidR="00000000" w:rsidRPr="00000000">
        <w:rPr>
          <w:rFonts w:ascii="Arial" w:cs="Arial" w:eastAsia="Arial" w:hAnsi="Arial"/>
          <w:rtl w:val="0"/>
        </w:rPr>
        <w:t xml:space="preserve">starterklæres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fredag 9. oktober innen kl 14:00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tabs>
          <w:tab w:val="left" w:leader="none" w:pos="709"/>
          <w:tab w:val="left" w:leader="none" w:pos="3402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løp: søndag 1. nov ca kl 14:30 </w:t>
      </w:r>
      <w:r w:rsidDel="00000000" w:rsidR="00000000" w:rsidRPr="00000000">
        <w:rPr>
          <w:rFonts w:ascii="Arial" w:cs="Arial" w:eastAsia="Arial" w:hAnsi="Arial"/>
          <w:rtl w:val="0"/>
        </w:rPr>
        <w:t xml:space="preserve">starterklæres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mandag 26. oktober innen kl 14:00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Halloweengalopp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center"/>
        <w:rPr>
          <w:rFonts w:ascii="Boopee" w:cs="Boopee" w:eastAsia="Boopee" w:hAnsi="Boopee"/>
          <w:b w:val="1"/>
          <w:bCs w:val="1"/>
          <w:i w:val="0"/>
          <w:iCs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5245"/>
        </w:tabs>
        <w:spacing w:after="0" w:before="0" w:line="240" w:lineRule="auto"/>
        <w:ind w:left="0" w:right="0" w:firstLine="0"/>
        <w:jc w:val="center"/>
        <w:rPr>
          <w:rFonts w:ascii="Boopee" w:cs="Boopee" w:eastAsia="Boopee" w:hAnsi="Boopee"/>
          <w:b w:val="1"/>
          <w:bCs w:val="1"/>
          <w:i w:val="0"/>
          <w:iCs w:val="0"/>
          <w:smallCaps w:val="0"/>
          <w:strike w:val="0"/>
          <w:color w:val="008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pee" w:cs="Boopee" w:eastAsia="Boopee" w:hAnsi="Boopee"/>
          <w:b w:val="1"/>
          <w:bCs w:val="1"/>
          <w:i w:val="0"/>
          <w:iCs w:val="0"/>
          <w:smallCaps w:val="0"/>
          <w:strike w:val="0"/>
          <w:color w:val="008000"/>
          <w:sz w:val="52"/>
          <w:szCs w:val="52"/>
          <w:u w:val="none"/>
          <w:shd w:fill="auto" w:val="clear"/>
          <w:vertAlign w:val="baseline"/>
          <w:rtl w:val="0"/>
        </w:rPr>
        <w:t xml:space="preserve">Velkommen til trening og løp!!</w:t>
      </w:r>
    </w:p>
    <w:sectPr>
      <w:type w:val="continuous"/>
      <w:pgSz w:h="16838" w:w="11906" w:orient="portrait"/>
      <w:pgMar w:bottom="709" w:top="851" w:left="964" w:right="737" w:header="425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Boope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Oppdatert </w:t>
    </w:r>
    <w:r w:rsidDel="00000000" w:rsidR="00000000" w:rsidRPr="00000000">
      <w:rPr>
        <w:rFonts w:ascii="Arial Narrow" w:cs="Arial Narrow" w:eastAsia="Arial Narrow" w:hAnsi="Arial Narrow"/>
        <w:b w:val="1"/>
        <w:bCs w:val="1"/>
        <w:rtl w:val="0"/>
      </w:rPr>
      <w:t xml:space="preserve">juli </w:t>
    </w:r>
    <w:r w:rsidDel="00000000" w:rsidR="00000000" w:rsidRPr="00000000"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2026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80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decimal"/>
      <w:lvlText w:val="%5."/>
      <w:lvlJc w:val="left"/>
      <w:pPr>
        <w:ind w:left="3240" w:hanging="360"/>
      </w:pPr>
      <w:rPr/>
    </w:lvl>
    <w:lvl w:ilvl="5">
      <w:start w:val="1"/>
      <w:numFmt w:val="decimal"/>
      <w:lvlText w:val="%6."/>
      <w:lvlJc w:val="left"/>
      <w:pPr>
        <w:ind w:left="3960" w:hanging="36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decimal"/>
      <w:lvlText w:val="%8."/>
      <w:lvlJc w:val="left"/>
      <w:pPr>
        <w:ind w:left="5400" w:hanging="360"/>
      </w:pPr>
      <w:rPr/>
    </w:lvl>
    <w:lvl w:ilvl="8">
      <w:start w:val="1"/>
      <w:numFmt w:val="decimal"/>
      <w:lvlText w:val="%9."/>
      <w:lvlJc w:val="left"/>
      <w:pPr>
        <w:ind w:left="61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5245"/>
      </w:tabs>
      <w:jc w:val="center"/>
    </w:pPr>
    <w:rPr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134"/>
        <w:tab w:val="left" w:leader="none" w:pos="5245"/>
      </w:tabs>
      <w:jc w:val="center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1134"/>
        <w:tab w:val="left" w:leader="none" w:pos="5245"/>
      </w:tabs>
      <w:jc w:val="center"/>
    </w:pPr>
    <w:rPr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semiHidden w:val="1"/>
    <w:rsid w:val="00DE6B9D"/>
    <w:rPr>
      <w:color w:val="0000ff"/>
      <w:u w:val="single"/>
    </w:rPr>
  </w:style>
  <w:style w:type="paragraph" w:styleId="BodyText">
    <w:name w:val="Body Text"/>
    <w:basedOn w:val="Normal"/>
    <w:semiHidden w:val="1"/>
    <w:rsid w:val="00DE6B9D"/>
    <w:pPr>
      <w:tabs>
        <w:tab w:val="left" w:pos="1134"/>
        <w:tab w:val="left" w:pos="5245"/>
      </w:tabs>
    </w:pPr>
    <w:rPr>
      <w:rFonts w:ascii="Arial Narrow" w:cs="Arial" w:hAnsi="Arial Narrow"/>
      <w:sz w:val="22"/>
    </w:rPr>
  </w:style>
  <w:style w:type="character" w:styleId="FollowedHyperlink">
    <w:name w:val="FollowedHyperlink"/>
    <w:semiHidden w:val="1"/>
    <w:rsid w:val="00DE6B9D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8C3B77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8C3B77"/>
  </w:style>
  <w:style w:type="paragraph" w:styleId="ListParagraph">
    <w:name w:val="List Paragraph"/>
    <w:basedOn w:val="Normal"/>
    <w:uiPriority w:val="34"/>
    <w:qFormat w:val="1"/>
    <w:rsid w:val="00A233C5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823A3"/>
    <w:rPr>
      <w:color w:val="605e5c"/>
      <w:shd w:color="auto" w:fill="e1dfdd" w:val="clear"/>
    </w:rPr>
  </w:style>
  <w:style w:type="character" w:styleId="Strong">
    <w:name w:val="Strong"/>
    <w:basedOn w:val="DefaultParagraphFont"/>
    <w:uiPriority w:val="22"/>
    <w:qFormat w:val="1"/>
    <w:rsid w:val="0024360E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982BFC"/>
    <w:pPr>
      <w:spacing w:after="100" w:afterAutospacing="1" w:before="100" w:before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206B93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06B93"/>
    <w:rPr>
      <w:lang w:eastAsia="nb-NO" w:val="nb-NO"/>
    </w:rPr>
  </w:style>
  <w:style w:type="paragraph" w:styleId="Footer">
    <w:name w:val="footer"/>
    <w:basedOn w:val="Normal"/>
    <w:link w:val="FooterChar"/>
    <w:uiPriority w:val="99"/>
    <w:unhideWhenUsed w:val="1"/>
    <w:rsid w:val="00206B93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06B93"/>
    <w:rPr>
      <w:lang w:eastAsia="nb-NO" w:val="nb-N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noark.info" TargetMode="External"/><Relationship Id="rId10" Type="http://schemas.openxmlformats.org/officeDocument/2006/relationships/header" Target="header1.xml"/><Relationship Id="rId13" Type="http://schemas.openxmlformats.org/officeDocument/2006/relationships/hyperlink" Target="mailto:liv.kristiansen@norskgalopp.no" TargetMode="External"/><Relationship Id="rId12" Type="http://schemas.openxmlformats.org/officeDocument/2006/relationships/hyperlink" Target="mailto:ponni@noark.inf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onni@noark.inf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noark.info" TargetMode="External"/><Relationship Id="rId8" Type="http://schemas.openxmlformats.org/officeDocument/2006/relationships/hyperlink" Target="mailto:ponni@noark.inf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ucmN4hFnyJiIIb5ozk8RY4ChIw==">CgMxLjA4AHIhMW50a1NneV9iVkt0S2JOTUptVTNPXzFoSkUwTjN2UFZ3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2026-02-23T17:33:00Z</dcterms:created>
  <dc:creator>Liv Kristiansen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0x010100A2416A204BF5024492B749A5FF5DF05B</vt:lpwstr>
  </property>
  <property fmtid="{D5CDD505-2E9C-101B-9397-08002B2CF9AE}" pid="3" name="MediaServiceImageTags">
    <vt:lpwstr/>
  </property>
</Properties>
</file>